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この業務を受託したいので、関係書類を下記のとおり提出します。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第２次北広島町環境基本計画策定</w:t>
      </w:r>
      <w:bookmarkStart w:id="0" w:name="_GoBack"/>
      <w:bookmarkEnd w:id="0"/>
      <w:r>
        <w:rPr>
          <w:rFonts w:hint="eastAsia"/>
        </w:rPr>
        <w:t>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提出書類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（１）企画提案書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（２）実施体制図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（３）工程表</w:t>
      </w:r>
    </w:p>
    <w:p>
      <w:pPr>
        <w:pStyle w:val="0"/>
        <w:ind w:left="0" w:leftChars="0" w:right="0" w:rightChars="0" w:firstLine="210" w:firstLineChars="100"/>
        <w:rPr>
          <w:rFonts w:hint="default"/>
        </w:rPr>
      </w:pPr>
      <w:r>
        <w:rPr>
          <w:rFonts w:hint="eastAsia"/>
        </w:rPr>
        <w:t>（４）提案見積書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151</Characters>
  <Application>JUST Note</Application>
  <Lines>34</Lines>
  <Paragraphs>20</Paragraphs>
  <CharactersWithSpaces>164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原 竜也</cp:lastModifiedBy>
  <dcterms:created xsi:type="dcterms:W3CDTF">2019-06-03T01:17:00Z</dcterms:created>
  <dcterms:modified xsi:type="dcterms:W3CDTF">2025-07-18T02:41:06Z</dcterms:modified>
  <cp:revision>8</cp:revision>
</cp:coreProperties>
</file>