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ascii="ＭＳ 明朝" w:hAnsi="ＭＳ 明朝" w:eastAsia="ＭＳ 明朝"/>
          <w:b w:val="1"/>
          <w:sz w:val="24"/>
        </w:rPr>
        <w:t>補助対象経費の明細</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１　賃借料</w:t>
      </w:r>
    </w:p>
    <w:p>
      <w:pPr>
        <w:pStyle w:val="0"/>
        <w:jc w:val="left"/>
        <w:rPr>
          <w:rFonts w:hint="eastAsia" w:ascii="ＭＳ 明朝" w:hAnsi="ＭＳ 明朝" w:eastAsia="ＭＳ 明朝"/>
          <w:sz w:val="24"/>
        </w:rPr>
      </w:pPr>
      <w:r>
        <w:rPr>
          <w:rFonts w:hint="eastAsia" w:ascii="ＭＳ 明朝" w:hAnsi="ＭＳ 明朝" w:eastAsia="ＭＳ 明朝"/>
          <w:sz w:val="24"/>
        </w:rPr>
        <w:t>※施設の運営に必要な物件を補助対象期間を通じて継続的に賃借するものが対象</w:t>
      </w:r>
    </w:p>
    <w:p>
      <w:pPr>
        <w:pStyle w:val="0"/>
        <w:jc w:val="right"/>
        <w:rPr>
          <w:rFonts w:hint="eastAsia" w:ascii="ＭＳ 明朝" w:hAnsi="ＭＳ 明朝" w:eastAsia="ＭＳ 明朝"/>
          <w:sz w:val="24"/>
        </w:rPr>
      </w:pPr>
      <w:r>
        <w:rPr>
          <w:rFonts w:hint="eastAsia" w:ascii="ＭＳ 明朝" w:hAnsi="ＭＳ 明朝" w:eastAsia="ＭＳ 明朝"/>
          <w:sz w:val="24"/>
        </w:rPr>
        <w:t>（単位：円）</w:t>
      </w:r>
    </w:p>
    <w:tbl>
      <w:tblPr>
        <w:tblStyle w:val="17"/>
        <w:tblW w:w="9072" w:type="auto"/>
        <w:tblInd w:w="0" w:type="dxa"/>
        <w:tblLayout w:type="fixed"/>
        <w:tblLook w:firstRow="1" w:lastRow="0" w:firstColumn="1" w:lastColumn="0" w:noHBand="0" w:noVBand="1" w:val="04A0"/>
      </w:tblPr>
      <w:tblGrid>
        <w:gridCol w:w="2923"/>
        <w:gridCol w:w="642"/>
        <w:gridCol w:w="1260"/>
        <w:gridCol w:w="1260"/>
        <w:gridCol w:w="1260"/>
        <w:gridCol w:w="1727"/>
      </w:tblGrid>
      <w:tr>
        <w:trPr>
          <w:trHeight w:val="360" w:hRule="atLeast"/>
        </w:trPr>
        <w:tc>
          <w:tcPr>
            <w:tcW w:w="2923" w:type="dxa"/>
            <w:vMerge w:val="restart"/>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物件</w:t>
            </w:r>
          </w:p>
        </w:tc>
        <w:tc>
          <w:tcPr>
            <w:tcW w:w="642" w:type="dxa"/>
            <w:vMerge w:val="restart"/>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月数</w:t>
            </w:r>
          </w:p>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w:t>
            </w:r>
          </w:p>
        </w:tc>
        <w:tc>
          <w:tcPr>
            <w:tcW w:w="1260" w:type="dxa"/>
            <w:vMerge w:val="restart"/>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税抜単価</w:t>
            </w:r>
          </w:p>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w:t>
            </w: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所要金額</w:t>
            </w:r>
          </w:p>
        </w:tc>
        <w:tc>
          <w:tcPr>
            <w:tcW w:w="1727" w:type="dxa"/>
            <w:vMerge w:val="restart"/>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備考</w:t>
            </w:r>
          </w:p>
        </w:tc>
      </w:tr>
      <w:tr>
        <w:trPr/>
        <w:tc>
          <w:tcPr>
            <w:tcW w:w="2923" w:type="dxa"/>
            <w:vMerge w:val="continue"/>
            <w:vAlign w:val="center"/>
          </w:tcPr>
          <w:p>
            <w:pPr>
              <w:pStyle w:val="0"/>
              <w:rPr>
                <w:rFonts w:hint="eastAsia"/>
              </w:rPr>
            </w:pPr>
          </w:p>
        </w:tc>
        <w:tc>
          <w:tcPr>
            <w:tcW w:w="642" w:type="dxa"/>
            <w:vMerge w:val="continue"/>
            <w:vAlign w:val="center"/>
          </w:tcPr>
          <w:p>
            <w:pPr>
              <w:pStyle w:val="0"/>
              <w:rPr>
                <w:rFonts w:hint="eastAsia"/>
              </w:rPr>
            </w:pPr>
          </w:p>
        </w:tc>
        <w:tc>
          <w:tcPr>
            <w:tcW w:w="1260" w:type="dxa"/>
            <w:vMerge w:val="continue"/>
            <w:vAlign w:val="center"/>
          </w:tcPr>
          <w:p>
            <w:pPr>
              <w:pStyle w:val="0"/>
              <w:rPr>
                <w:rFonts w:hint="eastAsia"/>
              </w:rPr>
            </w:pPr>
          </w:p>
        </w:tc>
        <w:tc>
          <w:tcPr>
            <w:tcW w:w="1260" w:type="dxa"/>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w:t>
            </w:r>
          </w:p>
        </w:tc>
        <w:tc>
          <w:tcPr>
            <w:tcW w:w="1260" w:type="dxa"/>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税込</w:t>
            </w:r>
          </w:p>
        </w:tc>
        <w:tc>
          <w:tcPr>
            <w:tcW w:w="1727" w:type="dxa"/>
            <w:vMerge w:val="continue"/>
            <w:vAlign w:val="center"/>
          </w:tcPr>
          <w:p>
            <w:pPr>
              <w:pStyle w:val="0"/>
              <w:rPr>
                <w:rFonts w:hint="eastAsia"/>
              </w:rPr>
            </w:pPr>
          </w:p>
        </w:tc>
      </w:tr>
      <w:tr>
        <w:trPr/>
        <w:tc>
          <w:tcPr>
            <w:tcW w:w="2923" w:type="dxa"/>
            <w:shd w:val="clear" w:color="auto" w:themeFill="accent5" w:themeFillTint="33" w:themeFillShade="FF"/>
            <w:vAlign w:val="center"/>
          </w:tcPr>
          <w:p>
            <w:pPr>
              <w:pStyle w:val="0"/>
              <w:jc w:val="left"/>
              <w:rPr>
                <w:rFonts w:hint="eastAsia" w:ascii="ＭＳ Ｐゴシック" w:hAnsi="ＭＳ Ｐゴシック" w:eastAsia="ＭＳ Ｐゴシック"/>
                <w:sz w:val="20"/>
              </w:rPr>
            </w:pPr>
          </w:p>
        </w:tc>
        <w:tc>
          <w:tcPr>
            <w:tcW w:w="642" w:type="dxa"/>
            <w:shd w:val="clear" w:color="auto" w:themeFill="accent5" w:themeFillTint="33" w:themeFillShade="FF"/>
            <w:vAlign w:val="center"/>
          </w:tcPr>
          <w:p>
            <w:pPr>
              <w:pStyle w:val="0"/>
              <w:jc w:val="center"/>
              <w:rPr>
                <w:rFonts w:hint="eastAsia" w:ascii="ＭＳ Ｐゴシック" w:hAnsi="ＭＳ Ｐゴシック" w:eastAsia="ＭＳ Ｐゴシック"/>
                <w:sz w:val="20"/>
              </w:rPr>
            </w:pPr>
          </w:p>
        </w:tc>
        <w:tc>
          <w:tcPr>
            <w:tcW w:w="1260" w:type="dxa"/>
            <w:shd w:val="clear" w:color="auto" w:themeFill="accent5" w:themeFillTint="33" w:themeFillShade="FF"/>
            <w:vAlign w:val="center"/>
          </w:tcPr>
          <w:p>
            <w:pPr>
              <w:pStyle w:val="0"/>
              <w:jc w:val="right"/>
              <w:rPr>
                <w:rFonts w:hint="eastAsia" w:ascii="ＭＳ Ｐゴシック" w:hAnsi="ＭＳ Ｐゴシック" w:eastAsia="ＭＳ Ｐゴシック"/>
                <w:sz w:val="20"/>
              </w:rPr>
            </w:pPr>
          </w:p>
        </w:tc>
        <w:tc>
          <w:tcPr>
            <w:tcW w:w="1260" w:type="dxa"/>
            <w:shd w:val="clear" w:color="auto" w:themeFill="accent5" w:themeFillTint="33" w:themeFillShade="FF"/>
            <w:vAlign w:val="center"/>
          </w:tcPr>
          <w:p>
            <w:pPr>
              <w:pStyle w:val="0"/>
              <w:jc w:val="right"/>
              <w:rPr>
                <w:rFonts w:hint="eastAsia" w:ascii="ＭＳ Ｐゴシック" w:hAnsi="ＭＳ Ｐゴシック" w:eastAsia="ＭＳ Ｐゴシック"/>
                <w:sz w:val="20"/>
              </w:rPr>
            </w:pPr>
          </w:p>
        </w:tc>
        <w:tc>
          <w:tcPr>
            <w:tcW w:w="1260" w:type="dxa"/>
            <w:shd w:val="clear" w:color="auto" w:themeFill="accent5" w:themeFillTint="33" w:themeFillShade="FF"/>
            <w:vAlign w:val="center"/>
          </w:tcPr>
          <w:p>
            <w:pPr>
              <w:pStyle w:val="0"/>
              <w:jc w:val="right"/>
              <w:rPr>
                <w:rFonts w:hint="eastAsia" w:ascii="ＭＳ Ｐゴシック" w:hAnsi="ＭＳ Ｐゴシック" w:eastAsia="ＭＳ Ｐゴシック"/>
                <w:sz w:val="20"/>
              </w:rPr>
            </w:pPr>
          </w:p>
        </w:tc>
        <w:tc>
          <w:tcPr>
            <w:tcW w:w="1727" w:type="dxa"/>
            <w:shd w:val="clear" w:color="auto" w:themeFill="accent5" w:themeFillTint="33" w:themeFillShade="FF"/>
            <w:vAlign w:val="center"/>
          </w:tcPr>
          <w:p>
            <w:pPr>
              <w:pStyle w:val="0"/>
              <w:jc w:val="left"/>
              <w:rPr>
                <w:rFonts w:hint="eastAsia" w:ascii="ＭＳ Ｐゴシック" w:hAnsi="ＭＳ Ｐゴシック" w:eastAsia="ＭＳ Ｐゴシック"/>
                <w:sz w:val="20"/>
              </w:rPr>
            </w:pPr>
          </w:p>
        </w:tc>
      </w:tr>
      <w:tr>
        <w:trPr/>
        <w:tc>
          <w:tcPr>
            <w:tcW w:w="2923" w:type="dxa"/>
            <w:shd w:val="clear" w:color="auto" w:themeFill="accent5" w:themeFillTint="33" w:themeFillShade="FF"/>
            <w:vAlign w:val="center"/>
          </w:tcPr>
          <w:p>
            <w:pPr>
              <w:pStyle w:val="0"/>
              <w:jc w:val="left"/>
              <w:rPr>
                <w:rFonts w:hint="eastAsia" w:ascii="ＭＳ Ｐゴシック" w:hAnsi="ＭＳ Ｐゴシック" w:eastAsia="ＭＳ Ｐゴシック"/>
                <w:sz w:val="20"/>
              </w:rPr>
            </w:pPr>
          </w:p>
        </w:tc>
        <w:tc>
          <w:tcPr>
            <w:tcW w:w="642" w:type="dxa"/>
            <w:shd w:val="clear" w:color="auto" w:themeFill="accent5" w:themeFillTint="33" w:themeFillShade="FF"/>
            <w:vAlign w:val="center"/>
          </w:tcPr>
          <w:p>
            <w:pPr>
              <w:pStyle w:val="0"/>
              <w:jc w:val="center"/>
              <w:rPr>
                <w:rFonts w:hint="eastAsia" w:ascii="ＭＳ Ｐゴシック" w:hAnsi="ＭＳ Ｐゴシック" w:eastAsia="ＭＳ Ｐゴシック"/>
                <w:sz w:val="20"/>
              </w:rPr>
            </w:pPr>
          </w:p>
        </w:tc>
        <w:tc>
          <w:tcPr>
            <w:tcW w:w="1260" w:type="dxa"/>
            <w:shd w:val="clear" w:color="auto" w:themeFill="accent5" w:themeFillTint="33" w:themeFillShade="FF"/>
            <w:vAlign w:val="center"/>
          </w:tcPr>
          <w:p>
            <w:pPr>
              <w:pStyle w:val="0"/>
              <w:jc w:val="right"/>
              <w:rPr>
                <w:rFonts w:hint="eastAsia" w:ascii="ＭＳ Ｐゴシック" w:hAnsi="ＭＳ Ｐゴシック" w:eastAsia="ＭＳ Ｐゴシック"/>
                <w:sz w:val="20"/>
              </w:rPr>
            </w:pPr>
          </w:p>
        </w:tc>
        <w:tc>
          <w:tcPr>
            <w:tcW w:w="1260" w:type="dxa"/>
            <w:shd w:val="clear" w:color="auto" w:themeFill="accent5" w:themeFillTint="33" w:themeFillShade="FF"/>
            <w:vAlign w:val="center"/>
          </w:tcPr>
          <w:p>
            <w:pPr>
              <w:pStyle w:val="0"/>
              <w:jc w:val="right"/>
              <w:rPr>
                <w:rFonts w:hint="eastAsia" w:ascii="ＭＳ Ｐゴシック" w:hAnsi="ＭＳ Ｐゴシック" w:eastAsia="ＭＳ Ｐゴシック"/>
                <w:sz w:val="20"/>
              </w:rPr>
            </w:pPr>
          </w:p>
        </w:tc>
        <w:tc>
          <w:tcPr>
            <w:tcW w:w="1260" w:type="dxa"/>
            <w:shd w:val="clear" w:color="auto" w:themeFill="accent5" w:themeFillTint="33" w:themeFillShade="FF"/>
            <w:vAlign w:val="center"/>
          </w:tcPr>
          <w:p>
            <w:pPr>
              <w:pStyle w:val="0"/>
              <w:jc w:val="right"/>
              <w:rPr>
                <w:rFonts w:hint="eastAsia" w:ascii="ＭＳ Ｐゴシック" w:hAnsi="ＭＳ Ｐゴシック" w:eastAsia="ＭＳ Ｐゴシック"/>
                <w:sz w:val="20"/>
              </w:rPr>
            </w:pPr>
          </w:p>
        </w:tc>
        <w:tc>
          <w:tcPr>
            <w:tcW w:w="1727" w:type="dxa"/>
            <w:shd w:val="clear" w:color="auto" w:themeFill="accent5" w:themeFillTint="33" w:themeFillShade="FF"/>
            <w:vAlign w:val="center"/>
          </w:tcPr>
          <w:p>
            <w:pPr>
              <w:pStyle w:val="0"/>
              <w:jc w:val="left"/>
              <w:rPr>
                <w:rFonts w:hint="eastAsia" w:ascii="ＭＳ Ｐゴシック" w:hAnsi="ＭＳ Ｐゴシック" w:eastAsia="ＭＳ Ｐゴシック"/>
                <w:sz w:val="20"/>
              </w:rPr>
            </w:pPr>
          </w:p>
        </w:tc>
      </w:tr>
      <w:tr>
        <w:trPr/>
        <w:tc>
          <w:tcPr>
            <w:tcW w:w="2923" w:type="dxa"/>
            <w:shd w:val="clear" w:color="auto" w:themeFill="accent5" w:themeFillTint="33" w:themeFillShade="FF"/>
            <w:vAlign w:val="center"/>
          </w:tcPr>
          <w:p>
            <w:pPr>
              <w:pStyle w:val="0"/>
              <w:jc w:val="left"/>
              <w:rPr>
                <w:rFonts w:hint="eastAsia" w:ascii="ＭＳ Ｐゴシック" w:hAnsi="ＭＳ Ｐゴシック" w:eastAsia="ＭＳ Ｐゴシック"/>
                <w:sz w:val="20"/>
              </w:rPr>
            </w:pPr>
          </w:p>
        </w:tc>
        <w:tc>
          <w:tcPr>
            <w:tcW w:w="642" w:type="dxa"/>
            <w:shd w:val="clear" w:color="auto" w:themeFill="accent5" w:themeFillTint="33" w:themeFillShade="FF"/>
            <w:vAlign w:val="center"/>
          </w:tcPr>
          <w:p>
            <w:pPr>
              <w:pStyle w:val="0"/>
              <w:jc w:val="center"/>
              <w:rPr>
                <w:rFonts w:hint="eastAsia" w:ascii="ＭＳ Ｐゴシック" w:hAnsi="ＭＳ Ｐゴシック" w:eastAsia="ＭＳ Ｐゴシック"/>
                <w:sz w:val="20"/>
              </w:rPr>
            </w:pPr>
          </w:p>
        </w:tc>
        <w:tc>
          <w:tcPr>
            <w:tcW w:w="1260" w:type="dxa"/>
            <w:shd w:val="clear" w:color="auto" w:themeFill="accent5" w:themeFillTint="33" w:themeFillShade="FF"/>
            <w:vAlign w:val="center"/>
          </w:tcPr>
          <w:p>
            <w:pPr>
              <w:pStyle w:val="0"/>
              <w:jc w:val="right"/>
              <w:rPr>
                <w:rFonts w:hint="eastAsia" w:ascii="ＭＳ Ｐゴシック" w:hAnsi="ＭＳ Ｐゴシック" w:eastAsia="ＭＳ Ｐゴシック"/>
                <w:sz w:val="20"/>
              </w:rPr>
            </w:pPr>
          </w:p>
        </w:tc>
        <w:tc>
          <w:tcPr>
            <w:tcW w:w="1260" w:type="dxa"/>
            <w:shd w:val="clear" w:color="auto" w:themeFill="accent5" w:themeFillTint="33" w:themeFillShade="FF"/>
            <w:vAlign w:val="center"/>
          </w:tcPr>
          <w:p>
            <w:pPr>
              <w:pStyle w:val="0"/>
              <w:jc w:val="right"/>
              <w:rPr>
                <w:rFonts w:hint="eastAsia" w:ascii="ＭＳ Ｐゴシック" w:hAnsi="ＭＳ Ｐゴシック" w:eastAsia="ＭＳ Ｐゴシック"/>
                <w:sz w:val="20"/>
              </w:rPr>
            </w:pPr>
          </w:p>
        </w:tc>
        <w:tc>
          <w:tcPr>
            <w:tcW w:w="1260" w:type="dxa"/>
            <w:shd w:val="clear" w:color="auto" w:themeFill="accent5" w:themeFillTint="33" w:themeFillShade="FF"/>
            <w:vAlign w:val="center"/>
          </w:tcPr>
          <w:p>
            <w:pPr>
              <w:pStyle w:val="0"/>
              <w:jc w:val="right"/>
              <w:rPr>
                <w:rFonts w:hint="eastAsia" w:ascii="ＭＳ Ｐゴシック" w:hAnsi="ＭＳ Ｐゴシック" w:eastAsia="ＭＳ Ｐゴシック"/>
                <w:sz w:val="20"/>
              </w:rPr>
            </w:pPr>
          </w:p>
        </w:tc>
        <w:tc>
          <w:tcPr>
            <w:tcW w:w="1727" w:type="dxa"/>
            <w:shd w:val="clear" w:color="auto" w:themeFill="accent5" w:themeFillTint="33" w:themeFillShade="FF"/>
            <w:vAlign w:val="center"/>
          </w:tcPr>
          <w:p>
            <w:pPr>
              <w:pStyle w:val="0"/>
              <w:jc w:val="left"/>
              <w:rPr>
                <w:rFonts w:hint="eastAsia" w:ascii="ＭＳ Ｐゴシック" w:hAnsi="ＭＳ Ｐゴシック" w:eastAsia="ＭＳ Ｐゴシック"/>
                <w:sz w:val="20"/>
              </w:rPr>
            </w:pPr>
          </w:p>
        </w:tc>
      </w:tr>
      <w:tr>
        <w:trPr/>
        <w:tc>
          <w:tcPr>
            <w:tcW w:w="48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計</w:t>
            </w:r>
          </w:p>
        </w:tc>
        <w:tc>
          <w:tcPr>
            <w:tcW w:w="1260" w:type="dxa"/>
            <w:vAlign w:val="center"/>
          </w:tcPr>
          <w:p>
            <w:pPr>
              <w:pStyle w:val="0"/>
              <w:jc w:val="right"/>
              <w:rPr>
                <w:rFonts w:hint="eastAsia" w:ascii="ＭＳ Ｐゴシック" w:hAnsi="ＭＳ Ｐゴシック" w:eastAsia="ＭＳ Ｐゴシック"/>
                <w:sz w:val="20"/>
              </w:rPr>
            </w:pPr>
          </w:p>
        </w:tc>
        <w:tc>
          <w:tcPr>
            <w:tcW w:w="1260" w:type="dxa"/>
            <w:vAlign w:val="center"/>
          </w:tcPr>
          <w:p>
            <w:pPr>
              <w:pStyle w:val="0"/>
              <w:jc w:val="right"/>
              <w:rPr>
                <w:rFonts w:hint="eastAsia" w:ascii="ＭＳ Ｐゴシック" w:hAnsi="ＭＳ Ｐゴシック" w:eastAsia="ＭＳ Ｐゴシック"/>
                <w:sz w:val="20"/>
              </w:rPr>
            </w:pPr>
          </w:p>
        </w:tc>
        <w:tc>
          <w:tcPr>
            <w:tcW w:w="1727" w:type="dxa"/>
            <w:vAlign w:val="center"/>
          </w:tcPr>
          <w:p>
            <w:pPr>
              <w:pStyle w:val="0"/>
              <w:jc w:val="left"/>
              <w:rPr>
                <w:rFonts w:hint="eastAsia" w:ascii="ＭＳ Ｐゴシック" w:hAnsi="ＭＳ Ｐゴシック" w:eastAsia="ＭＳ Ｐゴシック"/>
                <w:sz w:val="20"/>
              </w:rPr>
            </w:pPr>
          </w:p>
        </w:tc>
      </w:tr>
    </w:tbl>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２　通信回線使用料</w:t>
      </w:r>
    </w:p>
    <w:p>
      <w:pPr>
        <w:pStyle w:val="0"/>
        <w:jc w:val="right"/>
        <w:rPr>
          <w:rFonts w:hint="eastAsia" w:ascii="ＭＳ 明朝" w:hAnsi="ＭＳ 明朝" w:eastAsia="ＭＳ 明朝"/>
          <w:sz w:val="24"/>
        </w:rPr>
      </w:pPr>
      <w:r>
        <w:rPr>
          <w:rFonts w:hint="eastAsia" w:ascii="ＭＳ 明朝" w:hAnsi="ＭＳ 明朝" w:eastAsia="ＭＳ 明朝"/>
          <w:sz w:val="24"/>
        </w:rPr>
        <w:t>（単位：円）</w:t>
      </w:r>
    </w:p>
    <w:tbl>
      <w:tblPr>
        <w:tblStyle w:val="17"/>
        <w:tblW w:w="9070" w:type="auto"/>
        <w:tblInd w:w="0" w:type="dxa"/>
        <w:tblLayout w:type="fixed"/>
        <w:tblLook w:firstRow="1" w:lastRow="0" w:firstColumn="1" w:lastColumn="0" w:noHBand="0" w:noVBand="1" w:val="04A0"/>
      </w:tblPr>
      <w:tblGrid>
        <w:gridCol w:w="2935"/>
        <w:gridCol w:w="1890"/>
        <w:gridCol w:w="1260"/>
        <w:gridCol w:w="1260"/>
        <w:gridCol w:w="1725"/>
      </w:tblGrid>
      <w:tr>
        <w:trPr/>
        <w:tc>
          <w:tcPr>
            <w:tcW w:w="2935" w:type="dxa"/>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サービス名</w:t>
            </w:r>
          </w:p>
        </w:tc>
        <w:tc>
          <w:tcPr>
            <w:tcW w:w="1890" w:type="dxa"/>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提供業者</w:t>
            </w:r>
          </w:p>
        </w:tc>
        <w:tc>
          <w:tcPr>
            <w:tcW w:w="1260" w:type="dxa"/>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税抜</w:t>
            </w:r>
          </w:p>
        </w:tc>
        <w:tc>
          <w:tcPr>
            <w:tcW w:w="1260" w:type="dxa"/>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税込</w:t>
            </w:r>
          </w:p>
        </w:tc>
        <w:tc>
          <w:tcPr>
            <w:tcW w:w="1725" w:type="dxa"/>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備考</w:t>
            </w:r>
          </w:p>
        </w:tc>
      </w:tr>
      <w:tr>
        <w:trPr/>
        <w:tc>
          <w:tcPr>
            <w:tcW w:w="2935" w:type="dxa"/>
            <w:shd w:val="clear" w:color="auto" w:themeFill="accent5" w:themeFillTint="33" w:themeFillShade="FF"/>
            <w:vAlign w:val="center"/>
          </w:tcPr>
          <w:p>
            <w:pPr>
              <w:pStyle w:val="0"/>
              <w:jc w:val="both"/>
              <w:rPr>
                <w:rFonts w:hint="eastAsia" w:ascii="ＭＳ Ｐゴシック" w:hAnsi="ＭＳ Ｐゴシック" w:eastAsia="ＭＳ Ｐゴシック"/>
                <w:sz w:val="20"/>
              </w:rPr>
            </w:pPr>
          </w:p>
        </w:tc>
        <w:tc>
          <w:tcPr>
            <w:tcW w:w="1890" w:type="dxa"/>
            <w:shd w:val="clear" w:color="auto" w:themeFill="accent5" w:themeFillTint="33" w:themeFillShade="FF"/>
            <w:vAlign w:val="center"/>
          </w:tcPr>
          <w:p>
            <w:pPr>
              <w:pStyle w:val="0"/>
              <w:jc w:val="both"/>
              <w:rPr>
                <w:rFonts w:hint="eastAsia" w:ascii="ＭＳ Ｐゴシック" w:hAnsi="ＭＳ Ｐゴシック" w:eastAsia="ＭＳ Ｐゴシック"/>
                <w:sz w:val="20"/>
              </w:rPr>
            </w:pPr>
          </w:p>
        </w:tc>
        <w:tc>
          <w:tcPr>
            <w:tcW w:w="1260" w:type="dxa"/>
            <w:shd w:val="clear" w:color="auto" w:themeFill="accent5" w:themeFillTint="33" w:themeFillShade="FF"/>
            <w:vAlign w:val="center"/>
          </w:tcPr>
          <w:p>
            <w:pPr>
              <w:pStyle w:val="0"/>
              <w:jc w:val="right"/>
              <w:rPr>
                <w:rFonts w:hint="eastAsia" w:ascii="ＭＳ Ｐゴシック" w:hAnsi="ＭＳ Ｐゴシック" w:eastAsia="ＭＳ Ｐゴシック"/>
                <w:sz w:val="20"/>
              </w:rPr>
            </w:pPr>
          </w:p>
        </w:tc>
        <w:tc>
          <w:tcPr>
            <w:tcW w:w="1260" w:type="dxa"/>
            <w:shd w:val="clear" w:color="auto" w:themeFill="accent5" w:themeFillTint="33" w:themeFillShade="FF"/>
            <w:vAlign w:val="center"/>
          </w:tcPr>
          <w:p>
            <w:pPr>
              <w:pStyle w:val="0"/>
              <w:jc w:val="right"/>
              <w:rPr>
                <w:rFonts w:hint="eastAsia" w:ascii="ＭＳ Ｐゴシック" w:hAnsi="ＭＳ Ｐゴシック" w:eastAsia="ＭＳ Ｐゴシック"/>
                <w:sz w:val="20"/>
              </w:rPr>
            </w:pPr>
          </w:p>
        </w:tc>
        <w:tc>
          <w:tcPr>
            <w:tcW w:w="1725" w:type="dxa"/>
            <w:shd w:val="clear" w:color="auto" w:themeFill="accent5" w:themeFillTint="33" w:themeFillShade="FF"/>
            <w:vAlign w:val="center"/>
          </w:tcPr>
          <w:p>
            <w:pPr>
              <w:pStyle w:val="0"/>
              <w:jc w:val="both"/>
              <w:rPr>
                <w:rFonts w:hint="eastAsia" w:ascii="ＭＳ Ｐゴシック" w:hAnsi="ＭＳ Ｐゴシック" w:eastAsia="ＭＳ Ｐゴシック"/>
                <w:sz w:val="20"/>
              </w:rPr>
            </w:pPr>
          </w:p>
        </w:tc>
      </w:tr>
      <w:tr>
        <w:trPr/>
        <w:tc>
          <w:tcPr>
            <w:tcW w:w="2935" w:type="dxa"/>
            <w:shd w:val="clear" w:color="auto" w:themeFill="accent5" w:themeFillTint="33" w:themeFillShade="FF"/>
            <w:vAlign w:val="center"/>
          </w:tcPr>
          <w:p>
            <w:pPr>
              <w:pStyle w:val="0"/>
              <w:jc w:val="both"/>
              <w:rPr>
                <w:rFonts w:hint="eastAsia" w:ascii="ＭＳ Ｐゴシック" w:hAnsi="ＭＳ Ｐゴシック" w:eastAsia="ＭＳ Ｐゴシック"/>
                <w:sz w:val="20"/>
              </w:rPr>
            </w:pPr>
          </w:p>
        </w:tc>
        <w:tc>
          <w:tcPr>
            <w:tcW w:w="1890" w:type="dxa"/>
            <w:shd w:val="clear" w:color="auto" w:themeFill="accent5" w:themeFillTint="33" w:themeFillShade="FF"/>
            <w:vAlign w:val="center"/>
          </w:tcPr>
          <w:p>
            <w:pPr>
              <w:pStyle w:val="0"/>
              <w:jc w:val="both"/>
              <w:rPr>
                <w:rFonts w:hint="eastAsia" w:ascii="ＭＳ Ｐゴシック" w:hAnsi="ＭＳ Ｐゴシック" w:eastAsia="ＭＳ Ｐゴシック"/>
                <w:sz w:val="20"/>
              </w:rPr>
            </w:pPr>
          </w:p>
        </w:tc>
        <w:tc>
          <w:tcPr>
            <w:tcW w:w="1260" w:type="dxa"/>
            <w:shd w:val="clear" w:color="auto" w:themeFill="accent5" w:themeFillTint="33" w:themeFillShade="FF"/>
            <w:vAlign w:val="center"/>
          </w:tcPr>
          <w:p>
            <w:pPr>
              <w:pStyle w:val="0"/>
              <w:jc w:val="right"/>
              <w:rPr>
                <w:rFonts w:hint="eastAsia" w:ascii="ＭＳ Ｐゴシック" w:hAnsi="ＭＳ Ｐゴシック" w:eastAsia="ＭＳ Ｐゴシック"/>
                <w:sz w:val="20"/>
              </w:rPr>
            </w:pPr>
          </w:p>
        </w:tc>
        <w:tc>
          <w:tcPr>
            <w:tcW w:w="1260" w:type="dxa"/>
            <w:shd w:val="clear" w:color="auto" w:themeFill="accent5" w:themeFillTint="33" w:themeFillShade="FF"/>
            <w:vAlign w:val="center"/>
          </w:tcPr>
          <w:p>
            <w:pPr>
              <w:pStyle w:val="0"/>
              <w:jc w:val="right"/>
              <w:rPr>
                <w:rFonts w:hint="eastAsia" w:ascii="ＭＳ Ｐゴシック" w:hAnsi="ＭＳ Ｐゴシック" w:eastAsia="ＭＳ Ｐゴシック"/>
                <w:sz w:val="20"/>
              </w:rPr>
            </w:pPr>
          </w:p>
        </w:tc>
        <w:tc>
          <w:tcPr>
            <w:tcW w:w="1725" w:type="dxa"/>
            <w:shd w:val="clear" w:color="auto" w:themeFill="accent5" w:themeFillTint="33" w:themeFillShade="FF"/>
            <w:vAlign w:val="center"/>
          </w:tcPr>
          <w:p>
            <w:pPr>
              <w:pStyle w:val="0"/>
              <w:jc w:val="both"/>
              <w:rPr>
                <w:rFonts w:hint="eastAsia" w:ascii="ＭＳ Ｐゴシック" w:hAnsi="ＭＳ Ｐゴシック" w:eastAsia="ＭＳ Ｐゴシック"/>
                <w:sz w:val="20"/>
              </w:rPr>
            </w:pPr>
          </w:p>
        </w:tc>
      </w:tr>
      <w:tr>
        <w:trPr/>
        <w:tc>
          <w:tcPr>
            <w:tcW w:w="48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計</w:t>
            </w:r>
          </w:p>
        </w:tc>
        <w:tc>
          <w:tcPr>
            <w:tcW w:w="1260" w:type="dxa"/>
            <w:vAlign w:val="center"/>
          </w:tcPr>
          <w:p>
            <w:pPr>
              <w:pStyle w:val="0"/>
              <w:jc w:val="right"/>
              <w:rPr>
                <w:rFonts w:hint="eastAsia" w:ascii="ＭＳ Ｐゴシック" w:hAnsi="ＭＳ Ｐゴシック" w:eastAsia="ＭＳ Ｐゴシック"/>
                <w:sz w:val="20"/>
              </w:rPr>
            </w:pPr>
          </w:p>
        </w:tc>
        <w:tc>
          <w:tcPr>
            <w:tcW w:w="1260" w:type="dxa"/>
            <w:vAlign w:val="center"/>
          </w:tcPr>
          <w:p>
            <w:pPr>
              <w:pStyle w:val="0"/>
              <w:jc w:val="right"/>
              <w:rPr>
                <w:rFonts w:hint="eastAsia" w:ascii="ＭＳ Ｐゴシック" w:hAnsi="ＭＳ Ｐゴシック" w:eastAsia="ＭＳ Ｐゴシック"/>
                <w:sz w:val="20"/>
              </w:rPr>
            </w:pPr>
          </w:p>
        </w:tc>
        <w:tc>
          <w:tcPr>
            <w:tcW w:w="1725" w:type="dxa"/>
            <w:vAlign w:val="center"/>
          </w:tcPr>
          <w:p>
            <w:pPr>
              <w:pStyle w:val="0"/>
              <w:jc w:val="both"/>
              <w:rPr>
                <w:rFonts w:hint="eastAsia" w:ascii="ＭＳ Ｐゴシック" w:hAnsi="ＭＳ Ｐゴシック" w:eastAsia="ＭＳ Ｐゴシック"/>
                <w:sz w:val="20"/>
              </w:rPr>
            </w:pPr>
          </w:p>
        </w:tc>
      </w:tr>
    </w:tbl>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３　合計額</w:t>
      </w:r>
    </w:p>
    <w:p>
      <w:pPr>
        <w:pStyle w:val="0"/>
        <w:jc w:val="right"/>
        <w:rPr>
          <w:rFonts w:hint="eastAsia" w:ascii="ＭＳ 明朝" w:hAnsi="ＭＳ 明朝" w:eastAsia="ＭＳ 明朝"/>
          <w:sz w:val="24"/>
        </w:rPr>
      </w:pPr>
      <w:r>
        <w:rPr>
          <w:rFonts w:hint="eastAsia" w:ascii="ＭＳ 明朝" w:hAnsi="ＭＳ 明朝" w:eastAsia="ＭＳ 明朝"/>
          <w:sz w:val="24"/>
        </w:rPr>
        <w:t>（単位：円）</w:t>
      </w:r>
    </w:p>
    <w:tbl>
      <w:tblPr>
        <w:tblStyle w:val="17"/>
        <w:tblW w:w="0" w:type="auto"/>
        <w:tblInd w:w="0" w:type="dxa"/>
        <w:tblLayout w:type="fixed"/>
        <w:tblLook w:firstRow="1" w:lastRow="0" w:firstColumn="1" w:lastColumn="0" w:noHBand="0" w:noVBand="1" w:val="04A0"/>
      </w:tblPr>
      <w:tblGrid>
        <w:gridCol w:w="4536"/>
        <w:gridCol w:w="4536"/>
      </w:tblGrid>
      <w:tr>
        <w:trPr/>
        <w:tc>
          <w:tcPr>
            <w:tcW w:w="4536" w:type="dxa"/>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税抜</w:t>
            </w:r>
            <w:bookmarkStart w:id="0" w:name="_GoBack"/>
            <w:bookmarkEnd w:id="0"/>
          </w:p>
        </w:tc>
        <w:tc>
          <w:tcPr>
            <w:tcW w:w="4536" w:type="dxa"/>
            <w:vAlign w:val="center"/>
          </w:tcPr>
          <w:p>
            <w:pPr>
              <w:pStyle w:val="0"/>
              <w:jc w:val="center"/>
              <w:rPr>
                <w:rFonts w:hint="eastAsia" w:ascii="ＭＳ Ｐゴシック" w:hAnsi="ＭＳ Ｐゴシック" w:eastAsia="ＭＳ Ｐゴシック"/>
                <w:sz w:val="20"/>
              </w:rPr>
            </w:pPr>
            <w:r>
              <w:rPr>
                <w:rFonts w:hint="eastAsia" w:ascii="ＭＳ Ｐゴシック" w:hAnsi="ＭＳ Ｐゴシック" w:eastAsia="ＭＳ Ｐゴシック"/>
                <w:sz w:val="20"/>
              </w:rPr>
              <w:t>税込</w:t>
            </w:r>
          </w:p>
        </w:tc>
      </w:tr>
      <w:tr>
        <w:trPr/>
        <w:tc>
          <w:tcPr>
            <w:tcW w:w="4536" w:type="dxa"/>
            <w:vAlign w:val="center"/>
          </w:tcPr>
          <w:p>
            <w:pPr>
              <w:pStyle w:val="0"/>
              <w:jc w:val="right"/>
              <w:rPr>
                <w:rFonts w:hint="eastAsia" w:ascii="ＭＳ Ｐゴシック" w:hAnsi="ＭＳ Ｐゴシック" w:eastAsia="ＭＳ Ｐゴシック"/>
                <w:sz w:val="20"/>
              </w:rPr>
            </w:pPr>
          </w:p>
        </w:tc>
        <w:tc>
          <w:tcPr>
            <w:tcW w:w="4536" w:type="dxa"/>
            <w:vAlign w:val="center"/>
          </w:tcPr>
          <w:p>
            <w:pPr>
              <w:pStyle w:val="0"/>
              <w:jc w:val="right"/>
              <w:rPr>
                <w:rFonts w:hint="eastAsia" w:ascii="ＭＳ Ｐゴシック" w:hAnsi="ＭＳ Ｐゴシック" w:eastAsia="ＭＳ Ｐゴシック"/>
                <w:sz w:val="20"/>
              </w:rPr>
            </w:pPr>
          </w:p>
        </w:tc>
      </w:tr>
    </w:tbl>
    <w:p>
      <w:pPr>
        <w:pStyle w:val="0"/>
        <w:jc w:val="left"/>
        <w:rPr>
          <w:rFonts w:hint="eastAsia" w:ascii="ＭＳ 明朝" w:hAnsi="ＭＳ 明朝" w:eastAsia="ＭＳ 明朝"/>
          <w:sz w:val="24"/>
        </w:rPr>
      </w:pPr>
    </w:p>
    <w:sectPr>
      <w:pgSz w:w="11906" w:h="16838"/>
      <w:pgMar w:top="1474" w:right="1417" w:bottom="130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121</Characters>
  <Application>JUST Note</Application>
  <Lines>109</Lines>
  <Paragraphs>26</Paragraphs>
  <Company>北広島町</Company>
  <CharactersWithSpaces>124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亀田　祥吾</dc:creator>
  <cp:lastModifiedBy>亀田　祥吾</cp:lastModifiedBy>
  <dcterms:created xsi:type="dcterms:W3CDTF">2025-11-20T05:52:00Z</dcterms:created>
  <dcterms:modified xsi:type="dcterms:W3CDTF">2025-11-20T06:37:15Z</dcterms:modified>
  <cp:revision>1</cp:revision>
</cp:coreProperties>
</file>