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様式第２号（要綱第６条関係）</w:t>
      </w:r>
    </w:p>
    <w:p>
      <w:pPr>
        <w:pStyle w:val="0"/>
        <w:ind w:firstLine="420" w:firstLineChars="200"/>
        <w:rPr>
          <w:rFonts w:hint="default"/>
        </w:rPr>
      </w:pPr>
    </w:p>
    <w:p>
      <w:pPr>
        <w:pStyle w:val="0"/>
        <w:wordWrap w:val="0"/>
        <w:ind w:firstLine="420" w:firstLineChars="200"/>
        <w:jc w:val="right"/>
        <w:rPr>
          <w:rFonts w:hint="default"/>
        </w:rPr>
      </w:pPr>
      <w:r>
        <w:rPr>
          <w:rFonts w:hint="eastAsia"/>
        </w:rPr>
        <w:t>　　　年　　　月　　　日</w:t>
      </w:r>
    </w:p>
    <w:p>
      <w:pPr>
        <w:pStyle w:val="0"/>
        <w:rPr>
          <w:rFonts w:hint="default"/>
        </w:rPr>
      </w:pPr>
    </w:p>
    <w:p>
      <w:pPr>
        <w:pStyle w:val="0"/>
        <w:ind w:firstLine="220" w:firstLineChars="100"/>
        <w:rPr>
          <w:rFonts w:hint="default"/>
        </w:rPr>
      </w:pPr>
      <w:r>
        <w:rPr>
          <w:rFonts w:hint="eastAsia"/>
          <w:sz w:val="22"/>
        </w:rPr>
        <w:t>北広島町長　　箕野　博司　様</w:t>
      </w:r>
    </w:p>
    <w:p>
      <w:pPr>
        <w:pStyle w:val="0"/>
        <w:rPr>
          <w:rFonts w:hint="default"/>
        </w:rPr>
      </w:pPr>
    </w:p>
    <w:p>
      <w:pPr>
        <w:pStyle w:val="0"/>
        <w:rPr>
          <w:rFonts w:hint="default"/>
        </w:rPr>
      </w:pPr>
    </w:p>
    <w:p>
      <w:pPr>
        <w:pStyle w:val="0"/>
        <w:ind w:firstLine="4830" w:firstLineChars="2300"/>
        <w:rPr>
          <w:rFonts w:hint="default"/>
        </w:rPr>
      </w:pPr>
      <w:r>
        <w:rPr>
          <w:rFonts w:hint="eastAsia"/>
        </w:rPr>
        <w:t>　住　所</w:t>
      </w:r>
    </w:p>
    <w:p>
      <w:pPr>
        <w:pStyle w:val="0"/>
        <w:ind w:firstLine="210" w:firstLineChars="100"/>
        <w:rPr>
          <w:rFonts w:hint="default"/>
        </w:rPr>
      </w:pPr>
      <w:r>
        <w:rPr>
          <w:rFonts w:hint="eastAsia"/>
        </w:rPr>
        <w:t>　　　　　　　　　　　　　　　　　　　　　　　氏　名　　　　　　　　　　　　</w:t>
      </w:r>
      <w:r>
        <w:rPr>
          <w:rFonts w:hint="eastAsia"/>
        </w:rPr>
        <w:fldChar w:fldCharType="begin"/>
      </w:r>
      <w:r>
        <w:rPr>
          <w:rFonts w:hint="eastAsia"/>
        </w:rPr>
        <w:instrText>eq \o\ac(</w:instrText>
      </w:r>
      <w:r>
        <w:rPr>
          <w:rFonts w:hint="eastAsia"/>
          <w:strike w:val="0"/>
          <w:dstrike w:val="1"/>
          <w:color w:val="FF0000"/>
        </w:rPr>
        <w:instrText>○</w:instrText>
      </w:r>
      <w:r>
        <w:rPr>
          <w:rFonts w:hint="eastAsia"/>
        </w:rPr>
        <w:instrText>,</w:instrText>
      </w:r>
      <w:r>
        <w:rPr>
          <w:rFonts w:hint="eastAsia" w:ascii="ＭＳ 明朝" w:hAnsi="ＭＳ 明朝"/>
          <w:strike w:val="0"/>
          <w:dstrike w:val="1"/>
          <w:color w:val="FF0000"/>
          <w:position w:val="2"/>
        </w:rPr>
        <w:instrText>印</w:instrText>
      </w:r>
      <w:r>
        <w:rPr>
          <w:rFonts w:hint="eastAsia"/>
        </w:rPr>
        <w:instrText>)</w:instrText>
      </w:r>
      <w:r>
        <w:rPr>
          <w:rFonts w:hint="eastAsia"/>
        </w:rPr>
        <w:fldChar w:fldCharType="end"/>
      </w:r>
    </w:p>
    <w:p>
      <w:pPr>
        <w:pStyle w:val="0"/>
        <w:rPr>
          <w:rFonts w:hint="default"/>
        </w:rPr>
      </w:pPr>
      <w:bookmarkStart w:id="0" w:name="_GoBack"/>
      <w:bookmarkEnd w:id="0"/>
    </w:p>
    <w:p>
      <w:pPr>
        <w:pStyle w:val="0"/>
        <w:rPr>
          <w:rFonts w:hint="default"/>
        </w:rPr>
      </w:pPr>
    </w:p>
    <w:p>
      <w:pPr>
        <w:pStyle w:val="0"/>
        <w:rPr>
          <w:rFonts w:hint="default"/>
        </w:rPr>
      </w:pPr>
    </w:p>
    <w:p>
      <w:pPr>
        <w:pStyle w:val="0"/>
        <w:jc w:val="center"/>
        <w:rPr>
          <w:rFonts w:hint="default"/>
        </w:rPr>
      </w:pPr>
      <w:r>
        <w:rPr>
          <w:rFonts w:hint="eastAsia"/>
        </w:rPr>
        <w:t>誓　　約　　書</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以下のとおり相違ないことを誓約します。</w:t>
      </w:r>
    </w:p>
    <w:p>
      <w:pPr>
        <w:pStyle w:val="0"/>
        <w:rPr>
          <w:rFonts w:hint="default"/>
        </w:rPr>
      </w:pPr>
    </w:p>
    <w:p>
      <w:pPr>
        <w:pStyle w:val="0"/>
        <w:rPr>
          <w:rFonts w:hint="default"/>
        </w:rPr>
      </w:pPr>
    </w:p>
    <w:p>
      <w:pPr>
        <w:pStyle w:val="0"/>
        <w:ind w:firstLine="210" w:firstLineChars="100"/>
        <w:rPr>
          <w:rFonts w:hint="default"/>
        </w:rPr>
      </w:pPr>
      <w:r>
        <w:rPr>
          <w:rFonts w:hint="eastAsia"/>
        </w:rPr>
        <w:t>誓約事項（該当欄に「レ」を記載すること。）</w:t>
      </w: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028"/>
        <w:gridCol w:w="674"/>
      </w:tblGrid>
      <w:tr>
        <w:trPr>
          <w:trHeight w:val="1270" w:hRule="atLeast"/>
        </w:trPr>
        <w:tc>
          <w:tcPr>
            <w:tcW w:w="8028" w:type="dxa"/>
            <w:vAlign w:val="top"/>
          </w:tcPr>
          <w:p>
            <w:pPr>
              <w:pStyle w:val="0"/>
              <w:ind w:left="420" w:hanging="420" w:hangingChars="200"/>
              <w:rPr>
                <w:rFonts w:hint="default"/>
              </w:rPr>
            </w:pPr>
            <w:r>
              <w:rPr>
                <w:rFonts w:hint="eastAsia"/>
              </w:rPr>
              <w:t>・　北広島町空き家情報バンク登録物件家財等処分事業により家財等を処分し環境整備を行った空き家について、</w:t>
            </w:r>
            <w:r>
              <w:rPr>
                <w:rFonts w:hint="eastAsia" w:ascii="ＭＳ 明朝" w:hAnsi="ＭＳ 明朝"/>
              </w:rPr>
              <w:t>３</w:t>
            </w:r>
            <w:r>
              <w:rPr>
                <w:rFonts w:hint="eastAsia"/>
              </w:rPr>
              <w:t>年間は成約又は私と３親等以内の者が定住以外の目的で使用する以外は、空き家バンク登録から削除しません。</w:t>
            </w:r>
          </w:p>
        </w:tc>
        <w:tc>
          <w:tcPr>
            <w:tcW w:w="674" w:type="dxa"/>
            <w:vAlign w:val="center"/>
          </w:tcPr>
          <w:p>
            <w:pPr>
              <w:pStyle w:val="0"/>
              <w:jc w:val="center"/>
              <w:rPr>
                <w:rFonts w:hint="default"/>
              </w:rPr>
            </w:pPr>
            <w:r>
              <w:rPr>
                <w:rFonts w:hint="eastAsia"/>
              </w:rPr>
              <w:t>□</w:t>
            </w:r>
          </w:p>
        </w:tc>
      </w:tr>
      <w:tr>
        <w:trPr>
          <w:trHeight w:val="694" w:hRule="atLeast"/>
        </w:trPr>
        <w:tc>
          <w:tcPr>
            <w:tcW w:w="8028" w:type="dxa"/>
            <w:vAlign w:val="center"/>
          </w:tcPr>
          <w:p>
            <w:pPr>
              <w:pStyle w:val="0"/>
              <w:numPr>
                <w:ilvl w:val="0"/>
                <w:numId w:val="1"/>
              </w:numPr>
              <w:rPr>
                <w:rFonts w:hint="default"/>
              </w:rPr>
            </w:pPr>
            <w:r>
              <w:rPr>
                <w:rFonts w:hint="eastAsia"/>
              </w:rPr>
              <w:t>私は暴力団員ではなく、また、暴力団員と密接な関係を持っていません。</w:t>
            </w:r>
          </w:p>
        </w:tc>
        <w:tc>
          <w:tcPr>
            <w:tcW w:w="674" w:type="dxa"/>
            <w:vAlign w:val="center"/>
          </w:tcPr>
          <w:p>
            <w:pPr>
              <w:pStyle w:val="0"/>
              <w:jc w:val="center"/>
              <w:rPr>
                <w:rFonts w:hint="default"/>
              </w:rPr>
            </w:pPr>
            <w:r>
              <w:rPr>
                <w:rFonts w:hint="eastAsia"/>
              </w:rPr>
              <w:t>□</w:t>
            </w:r>
          </w:p>
        </w:tc>
      </w:tr>
      <w:tr>
        <w:trPr>
          <w:trHeight w:val="832" w:hRule="atLeast"/>
        </w:trPr>
        <w:tc>
          <w:tcPr>
            <w:tcW w:w="8028" w:type="dxa"/>
            <w:vAlign w:val="top"/>
          </w:tcPr>
          <w:p>
            <w:pPr>
              <w:pStyle w:val="0"/>
              <w:ind w:left="420" w:hanging="420" w:hangingChars="200"/>
              <w:rPr>
                <w:rFonts w:hint="default"/>
              </w:rPr>
            </w:pPr>
            <w:r>
              <w:rPr>
                <w:rFonts w:hint="eastAsia"/>
              </w:rPr>
              <w:t>・　この事項に違反又は事実と相違することがあったときは、北広島町から受けた補助金の一部、又は全部を直ちに返還します。</w:t>
            </w:r>
          </w:p>
        </w:tc>
        <w:tc>
          <w:tcPr>
            <w:tcW w:w="674" w:type="dxa"/>
            <w:vAlign w:val="center"/>
          </w:tcPr>
          <w:p>
            <w:pPr>
              <w:pStyle w:val="0"/>
              <w:jc w:val="center"/>
              <w:rPr>
                <w:rFonts w:hint="default"/>
              </w:rPr>
            </w:pPr>
            <w:r>
              <w:rPr>
                <w:rFonts w:hint="eastAsia"/>
              </w:rPr>
              <w:t>□</w:t>
            </w:r>
          </w:p>
        </w:tc>
      </w:tr>
    </w:tbl>
    <w:p>
      <w:pPr>
        <w:pStyle w:val="0"/>
        <w:rPr>
          <w:rFonts w:hint="default"/>
        </w:rPr>
      </w:pPr>
    </w:p>
    <w:p>
      <w:pPr>
        <w:pStyle w:val="0"/>
        <w:rPr>
          <w:rFonts w:hint="default"/>
        </w:rPr>
      </w:pPr>
    </w:p>
    <w:p>
      <w:pPr>
        <w:pStyle w:val="0"/>
        <w:rPr>
          <w:rFonts w:hint="default"/>
        </w:rPr>
      </w:pPr>
    </w:p>
    <w:p>
      <w:pPr>
        <w:pStyle w:val="0"/>
        <w:rPr>
          <w:rFonts w:hint="default"/>
        </w:rPr>
      </w:pPr>
    </w:p>
    <w:sectPr>
      <w:pgSz w:w="11906" w:h="16838"/>
      <w:pgMar w:top="1418" w:right="1418" w:bottom="1418" w:left="1418" w:header="851" w:footer="992" w:gutter="0"/>
      <w:cols w:space="720"/>
      <w:textDirection w:val="lrTb"/>
      <w:docGrid w:type="lines" w:linePitch="38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29C9406"/>
    <w:lvl w:ilvl="0" w:tplc="32E6FA5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211</TotalTime>
  <Pages>1</Pages>
  <Words>0</Words>
  <Characters>269</Characters>
  <Application>JUST Note</Application>
  <Lines>32</Lines>
  <Paragraphs>14</Paragraphs>
  <CharactersWithSpaces>327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近藤　貞治</dc:creator>
  <cp:lastModifiedBy>三上　瑠衣</cp:lastModifiedBy>
  <cp:lastPrinted>2024-03-08T00:08:17Z</cp:lastPrinted>
  <dcterms:created xsi:type="dcterms:W3CDTF">2015-06-19T04:44:00Z</dcterms:created>
  <dcterms:modified xsi:type="dcterms:W3CDTF">2019-07-30T07:51:16Z</dcterms:modified>
  <cp:revision>5</cp:revision>
</cp:coreProperties>
</file>